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4A23C06D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AB5D24">
        <w:t>October</w:t>
      </w:r>
      <w:r w:rsidR="00515D27">
        <w:t xml:space="preserve">, </w:t>
      </w:r>
      <w:proofErr w:type="gramStart"/>
      <w:r w:rsidR="00515D27">
        <w:t>202</w:t>
      </w:r>
      <w:r w:rsidR="006139AA">
        <w:t>2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05AC1E70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6021D">
        <w:t xml:space="preserve"> </w:t>
      </w:r>
      <w:r w:rsidR="00AB5D24">
        <w:t xml:space="preserve">  95.20</w:t>
      </w:r>
      <w:r w:rsidR="006C0A83">
        <w:tab/>
        <w:t xml:space="preserve">     </w:t>
      </w:r>
    </w:p>
    <w:p w14:paraId="7410D1FB" w14:textId="48337AF0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9848F6">
        <w:t>4</w:t>
      </w:r>
      <w:r w:rsidR="00AB5D24">
        <w:t>79.45</w:t>
      </w:r>
      <w:r w:rsidR="004E15E7">
        <w:tab/>
      </w:r>
      <w:r w:rsidR="004E15E7">
        <w:tab/>
      </w:r>
    </w:p>
    <w:p w14:paraId="1D6CBF97" w14:textId="744C3E31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F40941">
        <w:t>5</w:t>
      </w:r>
      <w:r w:rsidR="00613BE9">
        <w:t>0.</w:t>
      </w:r>
      <w:r w:rsidR="00AB5D24">
        <w:t>5</w:t>
      </w:r>
      <w:r w:rsidR="00613BE9">
        <w:t>5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5A170DF5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</w:t>
      </w:r>
      <w:r w:rsidR="00AB5D24">
        <w:t>40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6DAA79B3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</w:t>
      </w:r>
      <w:r w:rsidR="002A4DCF">
        <w:t>1</w:t>
      </w:r>
      <w:r w:rsidR="00AB5D24">
        <w:t>07.60</w:t>
      </w:r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1C8E05E0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F15BC6">
        <w:t xml:space="preserve">  </w:t>
      </w:r>
      <w:r w:rsidR="00AB5D24">
        <w:t>65.92</w:t>
      </w:r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3CBD3A70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703A28">
        <w:t xml:space="preserve">  </w:t>
      </w:r>
      <w:r w:rsidR="00AB5D24">
        <w:t>72.78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3DD74E7E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</w:t>
      </w:r>
      <w:r w:rsidR="009C014A">
        <w:t xml:space="preserve">   </w:t>
      </w:r>
      <w:r w:rsidR="00AB5D24">
        <w:t>286.47</w:t>
      </w:r>
      <w:r w:rsidR="00951D38">
        <w:tab/>
        <w:t xml:space="preserve">        </w:t>
      </w:r>
      <w:r>
        <w:t>Shackelford County Justice of the Peace</w:t>
      </w:r>
    </w:p>
    <w:p w14:paraId="78E100CA" w14:textId="65F99F3E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</w:t>
      </w:r>
      <w:r w:rsidR="00AB5D24">
        <w:t>65.92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2022-11-17T17:10:00Z</dcterms:created>
  <dcterms:modified xsi:type="dcterms:W3CDTF">2022-11-17T17:10:00Z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